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9580" w14:textId="77777777" w:rsidR="009F065A" w:rsidRPr="00D60A4B" w:rsidRDefault="009F065A" w:rsidP="00D60A4B">
      <w:pPr>
        <w:pStyle w:val="NormalWeb"/>
        <w:shd w:val="clear" w:color="auto" w:fill="F8F9F9"/>
        <w:tabs>
          <w:tab w:val="left" w:pos="2340"/>
        </w:tabs>
        <w:spacing w:before="0" w:beforeAutospacing="0"/>
        <w:jc w:val="center"/>
        <w:rPr>
          <w:rFonts w:ascii="Arial" w:hAnsi="Arial" w:cs="Arial"/>
          <w:b/>
          <w:bCs/>
          <w:color w:val="777777"/>
          <w:sz w:val="20"/>
          <w:szCs w:val="20"/>
        </w:rPr>
      </w:pPr>
      <w:r w:rsidRPr="00D60A4B">
        <w:rPr>
          <w:rFonts w:ascii="Arial" w:hAnsi="Arial" w:cs="Arial"/>
          <w:b/>
          <w:bCs/>
          <w:color w:val="777777"/>
          <w:sz w:val="20"/>
          <w:szCs w:val="20"/>
        </w:rPr>
        <w:t>THE RULES… the beauty is the simplicity and that simplicity will be protected.</w:t>
      </w:r>
    </w:p>
    <w:p w14:paraId="0B9C3661" w14:textId="0D848371" w:rsidR="009F065A" w:rsidRPr="00D60A4B" w:rsidRDefault="009F065A" w:rsidP="009F065A">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Each member must commit to donating $1</w:t>
      </w:r>
      <w:r w:rsidR="00C95FF9">
        <w:rPr>
          <w:rFonts w:ascii="Arial" w:hAnsi="Arial" w:cs="Arial"/>
          <w:color w:val="777777"/>
          <w:sz w:val="22"/>
          <w:szCs w:val="22"/>
        </w:rPr>
        <w:t>5</w:t>
      </w:r>
      <w:r w:rsidRPr="00D60A4B">
        <w:rPr>
          <w:rFonts w:ascii="Arial" w:hAnsi="Arial" w:cs="Arial"/>
          <w:color w:val="777777"/>
          <w:sz w:val="22"/>
          <w:szCs w:val="22"/>
        </w:rPr>
        <w:t>0 per social giving event – SGE ($300 per year). Members will have an opportunity annually to recommit. If you’re unable to attend a meeting</w:t>
      </w:r>
      <w:r w:rsidR="00D60A4B" w:rsidRPr="00D60A4B">
        <w:rPr>
          <w:rFonts w:ascii="Arial" w:hAnsi="Arial" w:cs="Arial"/>
          <w:color w:val="777777"/>
          <w:sz w:val="22"/>
          <w:szCs w:val="22"/>
        </w:rPr>
        <w:t>,</w:t>
      </w:r>
      <w:r w:rsidRPr="00D60A4B">
        <w:rPr>
          <w:rFonts w:ascii="Arial" w:hAnsi="Arial" w:cs="Arial"/>
          <w:color w:val="777777"/>
          <w:sz w:val="22"/>
          <w:szCs w:val="22"/>
        </w:rPr>
        <w:t xml:space="preserve"> send a check with another member.</w:t>
      </w:r>
      <w:r w:rsidR="00AA7B87">
        <w:rPr>
          <w:rFonts w:ascii="Arial" w:hAnsi="Arial" w:cs="Arial"/>
          <w:color w:val="777777"/>
          <w:sz w:val="22"/>
          <w:szCs w:val="22"/>
        </w:rPr>
        <w:t xml:space="preserve"> You also </w:t>
      </w:r>
      <w:r w:rsidR="00DB506B">
        <w:rPr>
          <w:rFonts w:ascii="Arial" w:hAnsi="Arial" w:cs="Arial"/>
          <w:color w:val="777777"/>
          <w:sz w:val="22"/>
          <w:szCs w:val="22"/>
        </w:rPr>
        <w:t>can</w:t>
      </w:r>
      <w:r w:rsidR="00AA7B87">
        <w:rPr>
          <w:rFonts w:ascii="Arial" w:hAnsi="Arial" w:cs="Arial"/>
          <w:color w:val="777777"/>
          <w:sz w:val="22"/>
          <w:szCs w:val="22"/>
        </w:rPr>
        <w:t xml:space="preserve"> sign up for auto payment.</w:t>
      </w:r>
    </w:p>
    <w:p w14:paraId="02DEE9C7" w14:textId="77777777" w:rsidR="009F065A" w:rsidRPr="00D60A4B" w:rsidRDefault="009F065A" w:rsidP="009F065A">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Spouses are invited to attend under your membership, but there is one vote per membership.</w:t>
      </w:r>
    </w:p>
    <w:p w14:paraId="3CBB3629" w14:textId="3B143D68" w:rsidR="009F065A" w:rsidRPr="00D60A4B" w:rsidRDefault="009F065A" w:rsidP="009F065A">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The donations will be given to a 501(c)3 non-profit organization</w:t>
      </w:r>
      <w:r w:rsidR="00D60A4B">
        <w:rPr>
          <w:rFonts w:ascii="Arial" w:hAnsi="Arial" w:cs="Arial"/>
          <w:color w:val="777777"/>
          <w:sz w:val="22"/>
          <w:szCs w:val="22"/>
        </w:rPr>
        <w:t>, or any notable cause,</w:t>
      </w:r>
      <w:r w:rsidRPr="00D60A4B">
        <w:rPr>
          <w:rFonts w:ascii="Arial" w:hAnsi="Arial" w:cs="Arial"/>
          <w:color w:val="777777"/>
          <w:sz w:val="22"/>
          <w:szCs w:val="22"/>
        </w:rPr>
        <w:t xml:space="preserve"> serving Iowa County. The purpose for the contribution is to stay 100% local. Charities benefitting a broader national audience will not be considered. Local organizations chartered nationally, though, can be considered.</w:t>
      </w:r>
    </w:p>
    <w:p w14:paraId="75198595" w14:textId="1B9EFE48" w:rsidR="009F065A" w:rsidRPr="00D60A4B" w:rsidRDefault="009F065A" w:rsidP="009F065A">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xml:space="preserve">· Each SGE will be </w:t>
      </w:r>
      <w:r w:rsidR="00AE3684">
        <w:rPr>
          <w:rFonts w:ascii="Arial" w:hAnsi="Arial" w:cs="Arial"/>
          <w:color w:val="777777"/>
          <w:sz w:val="22"/>
          <w:szCs w:val="22"/>
        </w:rPr>
        <w:t>around 3 hours from approximately 6 p.m. to 9 p.m.</w:t>
      </w:r>
      <w:r w:rsidR="00D72174">
        <w:rPr>
          <w:rFonts w:ascii="Arial" w:hAnsi="Arial" w:cs="Arial"/>
          <w:color w:val="777777"/>
          <w:sz w:val="22"/>
          <w:szCs w:val="22"/>
        </w:rPr>
        <w:t>, and will feature food, drinks, music</w:t>
      </w:r>
      <w:r w:rsidR="001D21DF">
        <w:rPr>
          <w:rFonts w:ascii="Arial" w:hAnsi="Arial" w:cs="Arial"/>
          <w:color w:val="777777"/>
          <w:sz w:val="22"/>
          <w:szCs w:val="22"/>
        </w:rPr>
        <w:t>, plenty of time for social gathering, and also the formal event.</w:t>
      </w:r>
    </w:p>
    <w:p w14:paraId="6F2688EE" w14:textId="7BDEBF31" w:rsidR="009F065A" w:rsidRPr="00D60A4B" w:rsidRDefault="009F065A" w:rsidP="009F065A">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xml:space="preserve">· </w:t>
      </w:r>
      <w:r w:rsidR="00325DC0">
        <w:rPr>
          <w:rFonts w:ascii="Arial" w:hAnsi="Arial" w:cs="Arial"/>
          <w:color w:val="777777"/>
          <w:sz w:val="22"/>
          <w:szCs w:val="22"/>
        </w:rPr>
        <w:t>Three worthy causes will be nominated ahead of time to present at the SGE</w:t>
      </w:r>
      <w:r w:rsidRPr="00D60A4B">
        <w:rPr>
          <w:rFonts w:ascii="Arial" w:hAnsi="Arial" w:cs="Arial"/>
          <w:color w:val="777777"/>
          <w:sz w:val="22"/>
          <w:szCs w:val="22"/>
        </w:rPr>
        <w:t xml:space="preserve">. </w:t>
      </w:r>
      <w:r w:rsidR="00325DC0">
        <w:rPr>
          <w:rFonts w:ascii="Arial" w:hAnsi="Arial" w:cs="Arial"/>
          <w:color w:val="777777"/>
          <w:sz w:val="22"/>
          <w:szCs w:val="22"/>
        </w:rPr>
        <w:t xml:space="preserve">These causes will give a 3-5 minute speech on why their worthy cause should be chosen as the winner, with </w:t>
      </w:r>
      <w:r w:rsidR="008A5943">
        <w:rPr>
          <w:rFonts w:ascii="Arial" w:hAnsi="Arial" w:cs="Arial"/>
          <w:color w:val="777777"/>
          <w:sz w:val="22"/>
          <w:szCs w:val="22"/>
        </w:rPr>
        <w:t xml:space="preserve">an emphasis on location (trying to spread the money around the county), need, and </w:t>
      </w:r>
      <w:r w:rsidR="00B735D2">
        <w:rPr>
          <w:rFonts w:ascii="Arial" w:hAnsi="Arial" w:cs="Arial"/>
          <w:color w:val="777777"/>
          <w:sz w:val="22"/>
          <w:szCs w:val="22"/>
        </w:rPr>
        <w:t>efficiency (“bang for the buck”).</w:t>
      </w:r>
    </w:p>
    <w:p w14:paraId="34601091" w14:textId="4B28ED67" w:rsidR="009F065A" w:rsidRPr="00D60A4B" w:rsidRDefault="009F065A" w:rsidP="009F065A">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xml:space="preserve">· Members must be present to vote, no proxies. </w:t>
      </w:r>
      <w:r w:rsidR="000656DD">
        <w:rPr>
          <w:rFonts w:ascii="Arial" w:hAnsi="Arial" w:cs="Arial"/>
          <w:color w:val="777777"/>
          <w:sz w:val="22"/>
          <w:szCs w:val="22"/>
        </w:rPr>
        <w:t>Members also must donate or they do not get to vote.</w:t>
      </w:r>
      <w:r w:rsidRPr="00D60A4B">
        <w:rPr>
          <w:rFonts w:ascii="Arial" w:hAnsi="Arial" w:cs="Arial"/>
          <w:color w:val="777777"/>
          <w:sz w:val="22"/>
          <w:szCs w:val="22"/>
        </w:rPr>
        <w:t xml:space="preserve">The cause with the most votes wins. </w:t>
      </w:r>
    </w:p>
    <w:p w14:paraId="12300149" w14:textId="214359F1" w:rsidR="009F065A" w:rsidRPr="00D60A4B" w:rsidRDefault="009F065A" w:rsidP="009F065A">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The selected charity will be informed of our donation, ASAP. In order to receive the funds, they must agree NOT to contact the group’s donors for further donations or otherwise use their personal information.</w:t>
      </w:r>
      <w:r w:rsidR="005477C4">
        <w:rPr>
          <w:rFonts w:ascii="Arial" w:hAnsi="Arial" w:cs="Arial"/>
          <w:color w:val="777777"/>
          <w:sz w:val="22"/>
          <w:szCs w:val="22"/>
        </w:rPr>
        <w:t xml:space="preserve"> Furthermore, the winning cause will be required to attend the next SGE to explain how they used the proceeds!</w:t>
      </w:r>
      <w:r w:rsidR="005B1DF0">
        <w:rPr>
          <w:rFonts w:ascii="Arial" w:hAnsi="Arial" w:cs="Arial"/>
          <w:color w:val="777777"/>
          <w:sz w:val="22"/>
          <w:szCs w:val="22"/>
        </w:rPr>
        <w:t xml:space="preserve"> </w:t>
      </w:r>
      <w:r w:rsidRPr="00D60A4B">
        <w:rPr>
          <w:rFonts w:ascii="Arial" w:hAnsi="Arial" w:cs="Arial"/>
          <w:color w:val="777777"/>
          <w:sz w:val="22"/>
          <w:szCs w:val="22"/>
        </w:rPr>
        <w:t>In most cases, a date will be set to deliver the check, and all members will be invited to attend the presentation and hear about the impact of our support in greater detail.</w:t>
      </w:r>
    </w:p>
    <w:p w14:paraId="56AE0D22" w14:textId="77777777" w:rsidR="009F065A" w:rsidRPr="00D60A4B" w:rsidRDefault="009F065A" w:rsidP="009F065A">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8 Board Members will serve 2-year terms. Ideally representing different communities in Iowa County.</w:t>
      </w:r>
    </w:p>
    <w:p w14:paraId="6687DF11" w14:textId="2B6BBECF" w:rsidR="00DD351E" w:rsidRPr="00D60A4B" w:rsidRDefault="009F065A" w:rsidP="00B101A1">
      <w:pPr>
        <w:pStyle w:val="NormalWeb"/>
        <w:shd w:val="clear" w:color="auto" w:fill="F8F9F9"/>
        <w:spacing w:before="0" w:beforeAutospacing="0"/>
        <w:rPr>
          <w:rFonts w:ascii="Arial" w:hAnsi="Arial" w:cs="Arial"/>
          <w:color w:val="777777"/>
          <w:sz w:val="22"/>
          <w:szCs w:val="22"/>
        </w:rPr>
      </w:pPr>
      <w:r w:rsidRPr="00D60A4B">
        <w:rPr>
          <w:rFonts w:ascii="Arial" w:hAnsi="Arial" w:cs="Arial"/>
          <w:color w:val="777777"/>
          <w:sz w:val="22"/>
          <w:szCs w:val="22"/>
        </w:rPr>
        <w:t>· Each SGE will rotate between Iowa Co. communities.</w:t>
      </w:r>
    </w:p>
    <w:sectPr w:rsidR="00DD351E" w:rsidRPr="00D60A4B" w:rsidSect="00D60A4B">
      <w:pgSz w:w="11520" w:h="9792"/>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5A"/>
    <w:rsid w:val="000656DD"/>
    <w:rsid w:val="001D21DF"/>
    <w:rsid w:val="00325DC0"/>
    <w:rsid w:val="004E5791"/>
    <w:rsid w:val="005477C4"/>
    <w:rsid w:val="005B1DF0"/>
    <w:rsid w:val="005E4FCE"/>
    <w:rsid w:val="008A5943"/>
    <w:rsid w:val="009F065A"/>
    <w:rsid w:val="00AA7B87"/>
    <w:rsid w:val="00AE3684"/>
    <w:rsid w:val="00B101A1"/>
    <w:rsid w:val="00B735D2"/>
    <w:rsid w:val="00B7370B"/>
    <w:rsid w:val="00C95FF9"/>
    <w:rsid w:val="00D60A4B"/>
    <w:rsid w:val="00D72174"/>
    <w:rsid w:val="00DB506B"/>
    <w:rsid w:val="00DD351E"/>
    <w:rsid w:val="00DE3F0A"/>
    <w:rsid w:val="00EE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3E47"/>
  <w15:chartTrackingRefBased/>
  <w15:docId w15:val="{262988CE-75D5-4120-8A3A-1BB286AA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65A"/>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DF78-56AD-484C-85CD-53FCF7B1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Hlubek Dozark</dc:creator>
  <cp:keywords/>
  <dc:description/>
  <cp:lastModifiedBy>Garrett A. Hlubek Dozark</cp:lastModifiedBy>
  <cp:revision>14</cp:revision>
  <cp:lastPrinted>2021-04-16T18:46:00Z</cp:lastPrinted>
  <dcterms:created xsi:type="dcterms:W3CDTF">2021-04-16T17:14:00Z</dcterms:created>
  <dcterms:modified xsi:type="dcterms:W3CDTF">2023-05-04T19:07:00Z</dcterms:modified>
</cp:coreProperties>
</file>